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材料1：</w:t>
      </w:r>
    </w:p>
    <w:p>
      <w:pPr>
        <w:jc w:val="center"/>
        <w:rPr>
          <w:rFonts w:asciiTheme="majorEastAsia" w:hAnsiTheme="majorEastAsia" w:eastAsiaTheme="majorEastAsia"/>
          <w:b/>
          <w:color w:val="FF0000"/>
          <w:sz w:val="52"/>
          <w:szCs w:val="52"/>
        </w:rPr>
      </w:pPr>
    </w:p>
    <w:p>
      <w:pPr>
        <w:rPr>
          <w:rFonts w:asciiTheme="majorEastAsia" w:hAnsiTheme="majorEastAsia" w:eastAsiaTheme="majorEastAsia"/>
          <w:b/>
          <w:color w:val="FF0000"/>
          <w:sz w:val="52"/>
          <w:szCs w:val="52"/>
        </w:rPr>
      </w:pPr>
    </w:p>
    <w:p>
      <w:pPr>
        <w:jc w:val="center"/>
        <w:rPr>
          <w:rFonts w:asciiTheme="majorEastAsia" w:hAnsiTheme="majorEastAsia" w:eastAsiaTheme="majorEastAsia"/>
          <w:b/>
          <w:color w:val="FF0000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color w:val="FF0000"/>
          <w:sz w:val="52"/>
          <w:szCs w:val="52"/>
        </w:rPr>
        <w:t>红     头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关于申请查询录用、调任人选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社会信用记录的函</w:t>
      </w:r>
    </w:p>
    <w:p>
      <w:pPr>
        <w:jc w:val="center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〔文号〕</w:t>
      </w:r>
    </w:p>
    <w:p>
      <w:pPr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吉林省政务服务和数字化建设服务中心：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按照《公</w:t>
      </w:r>
      <w:r>
        <w:rPr>
          <w:rFonts w:hint="eastAsia" w:ascii="仿宋_GB2312" w:hAnsi="宋体" w:eastAsia="仿宋_GB2312" w:cs="宋体"/>
          <w:sz w:val="32"/>
          <w:szCs w:val="32"/>
        </w:rPr>
        <w:t>务员</w:t>
      </w:r>
      <w:r>
        <w:rPr>
          <w:rFonts w:hint="eastAsia" w:ascii="仿宋_GB2312" w:hAnsi="MS PGothic" w:eastAsia="仿宋_GB2312" w:cs="MS PGothic"/>
          <w:sz w:val="32"/>
          <w:szCs w:val="32"/>
        </w:rPr>
        <w:t>法</w:t>
      </w:r>
      <w:r>
        <w:rPr>
          <w:rFonts w:hint="eastAsia" w:ascii="仿宋_GB2312" w:hAnsi="MS PGothic" w:eastAsia="仿宋_GB2312"/>
          <w:sz w:val="32"/>
          <w:szCs w:val="32"/>
        </w:rPr>
        <w:t>》以及《公</w:t>
      </w:r>
      <w:r>
        <w:rPr>
          <w:rFonts w:hint="eastAsia" w:ascii="仿宋_GB2312" w:hAnsi="宋体" w:eastAsia="仿宋_GB2312" w:cs="宋体"/>
          <w:sz w:val="32"/>
          <w:szCs w:val="32"/>
        </w:rPr>
        <w:t>务员录</w:t>
      </w:r>
      <w:r>
        <w:rPr>
          <w:rFonts w:hint="eastAsia" w:ascii="仿宋_GB2312" w:hAnsi="MS PGothic" w:eastAsia="仿宋_GB2312" w:cs="MS PGothic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MS PGothic" w:eastAsia="仿宋_GB2312" w:cs="MS PGothic"/>
          <w:sz w:val="32"/>
          <w:szCs w:val="32"/>
        </w:rPr>
        <w:t>定</w:t>
      </w:r>
      <w:r>
        <w:rPr>
          <w:rFonts w:hint="eastAsia" w:ascii="仿宋_GB2312" w:hAnsi="MS PGothic" w:eastAsia="仿宋_GB2312"/>
          <w:sz w:val="32"/>
          <w:szCs w:val="32"/>
        </w:rPr>
        <w:t>》《公</w:t>
      </w:r>
      <w:r>
        <w:rPr>
          <w:rFonts w:hint="eastAsia" w:ascii="仿宋_GB2312" w:hAnsi="宋体" w:eastAsia="仿宋_GB2312" w:cs="宋体"/>
          <w:sz w:val="32"/>
          <w:szCs w:val="32"/>
        </w:rPr>
        <w:t>务员调</w:t>
      </w:r>
      <w:r>
        <w:rPr>
          <w:rFonts w:hint="eastAsia" w:ascii="仿宋_GB2312" w:hAnsi="MS PGothic" w:eastAsia="仿宋_GB2312" w:cs="MS PGothic"/>
          <w:sz w:val="32"/>
          <w:szCs w:val="32"/>
        </w:rPr>
        <w:t>任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MS PGothic" w:eastAsia="仿宋_GB2312" w:cs="MS PGothic"/>
          <w:sz w:val="32"/>
          <w:szCs w:val="32"/>
        </w:rPr>
        <w:t>定</w:t>
      </w:r>
      <w:r>
        <w:rPr>
          <w:rFonts w:hint="eastAsia" w:ascii="仿宋_GB2312" w:hAnsi="MS PGothic" w:eastAsia="仿宋_GB2312"/>
          <w:sz w:val="32"/>
          <w:szCs w:val="32"/>
        </w:rPr>
        <w:t>》要求，</w:t>
      </w:r>
      <w:r>
        <w:rPr>
          <w:rFonts w:hint="eastAsia" w:ascii="仿宋_GB2312" w:hAnsi="宋体" w:eastAsia="仿宋_GB2312" w:cs="宋体"/>
          <w:sz w:val="32"/>
          <w:szCs w:val="32"/>
        </w:rPr>
        <w:t>现</w:t>
      </w:r>
      <w:r>
        <w:rPr>
          <w:rFonts w:hint="eastAsia" w:ascii="仿宋_GB2312" w:hAnsi="MS PGothic" w:eastAsia="仿宋_GB2312" w:cs="MS PGothic"/>
          <w:sz w:val="32"/>
          <w:szCs w:val="32"/>
        </w:rPr>
        <w:t>商</w:t>
      </w:r>
      <w:r>
        <w:rPr>
          <w:rFonts w:hint="eastAsia" w:ascii="仿宋_GB2312" w:hAnsi="宋体" w:eastAsia="仿宋_GB2312" w:cs="宋体"/>
          <w:sz w:val="32"/>
          <w:szCs w:val="32"/>
        </w:rPr>
        <w:t>请</w:t>
      </w:r>
      <w:r>
        <w:rPr>
          <w:rFonts w:hint="eastAsia" w:ascii="仿宋_GB2312" w:hAnsi="MS PGothic" w:eastAsia="仿宋_GB2312" w:cs="MS PGothic"/>
          <w:sz w:val="32"/>
          <w:szCs w:val="32"/>
        </w:rPr>
        <w:t>你中心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MS PGothic" w:eastAsia="仿宋_GB2312" w:cs="MS PGothic"/>
          <w:sz w:val="32"/>
          <w:szCs w:val="32"/>
        </w:rPr>
        <w:t>助</w:t>
      </w:r>
      <w:r>
        <w:rPr>
          <w:rFonts w:hint="eastAsia" w:ascii="仿宋_GB2312" w:hAnsi="宋体" w:eastAsia="仿宋_GB2312" w:cs="宋体"/>
          <w:sz w:val="32"/>
          <w:szCs w:val="32"/>
        </w:rPr>
        <w:t>查询录</w:t>
      </w:r>
      <w:r>
        <w:rPr>
          <w:rFonts w:hint="eastAsia" w:ascii="仿宋_GB2312" w:hAnsi="MS PGothic" w:eastAsia="仿宋_GB2312" w:cs="MS PGothic"/>
          <w:sz w:val="32"/>
          <w:szCs w:val="32"/>
        </w:rPr>
        <w:t>用</w:t>
      </w:r>
      <w:r>
        <w:rPr>
          <w:rFonts w:hint="eastAsia" w:ascii="仿宋_GB2312" w:hAnsi="MS PGothic" w:eastAsia="仿宋_GB2312"/>
          <w:sz w:val="32"/>
          <w:szCs w:val="32"/>
        </w:rPr>
        <w:t>/</w:t>
      </w:r>
      <w:r>
        <w:rPr>
          <w:rFonts w:hint="eastAsia" w:ascii="仿宋_GB2312" w:hAnsi="宋体" w:eastAsia="仿宋_GB2312" w:cs="宋体"/>
          <w:sz w:val="32"/>
          <w:szCs w:val="32"/>
        </w:rPr>
        <w:t>调</w:t>
      </w:r>
      <w:r>
        <w:rPr>
          <w:rFonts w:hint="eastAsia" w:ascii="仿宋_GB2312" w:hAnsi="MS PGothic" w:eastAsia="仿宋_GB2312" w:cs="MS PGothic"/>
          <w:sz w:val="32"/>
          <w:szCs w:val="32"/>
        </w:rPr>
        <w:t>任人</w:t>
      </w:r>
      <w:r>
        <w:rPr>
          <w:rFonts w:hint="eastAsia" w:ascii="仿宋_GB2312" w:hAnsi="宋体" w:eastAsia="仿宋_GB2312" w:cs="宋体"/>
          <w:sz w:val="32"/>
          <w:szCs w:val="32"/>
        </w:rPr>
        <w:t>选</w:t>
      </w:r>
      <w:r>
        <w:rPr>
          <w:rFonts w:hint="eastAsia" w:ascii="仿宋_GB2312" w:hAnsi="MS PGothic" w:eastAsia="仿宋_GB2312" w:cs="MS PGothic"/>
          <w:sz w:val="32"/>
          <w:szCs w:val="32"/>
        </w:rPr>
        <w:t>（</w:t>
      </w:r>
      <w:r>
        <w:rPr>
          <w:rFonts w:hint="eastAsia" w:ascii="仿宋_GB2312" w:hAnsi="MS PGothic" w:eastAsia="仿宋_GB2312"/>
          <w:sz w:val="32"/>
          <w:szCs w:val="32"/>
        </w:rPr>
        <w:t>名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MS PGothic" w:eastAsia="仿宋_GB2312" w:cs="MS PGothic"/>
          <w:sz w:val="32"/>
          <w:szCs w:val="32"/>
        </w:rPr>
        <w:t>附后</w:t>
      </w:r>
      <w:r>
        <w:rPr>
          <w:rFonts w:hint="eastAsia" w:ascii="仿宋_GB2312" w:hAnsi="MS PGothic" w:eastAsia="仿宋_GB2312"/>
          <w:sz w:val="32"/>
          <w:szCs w:val="32"/>
        </w:rPr>
        <w:t>）的社会信用</w:t>
      </w:r>
      <w:r>
        <w:rPr>
          <w:rFonts w:hint="eastAsia" w:ascii="仿宋_GB2312" w:hAnsi="宋体" w:eastAsia="仿宋_GB2312" w:cs="宋体"/>
          <w:sz w:val="32"/>
          <w:szCs w:val="32"/>
        </w:rPr>
        <w:t>记录</w:t>
      </w:r>
      <w:r>
        <w:rPr>
          <w:rFonts w:hint="eastAsia" w:ascii="仿宋_GB2312" w:hAnsi="MS PGothic" w:eastAsia="仿宋_GB2312" w:cs="MS PGothic"/>
          <w:sz w:val="32"/>
          <w:szCs w:val="32"/>
        </w:rPr>
        <w:t>。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</w:t>
      </w:r>
      <w:r>
        <w:rPr>
          <w:rFonts w:hint="eastAsia" w:ascii="仿宋_GB2312" w:hAnsi="MS PGothic" w:eastAsia="仿宋_GB2312" w:cs="MS PGothic"/>
          <w:sz w:val="32"/>
          <w:szCs w:val="32"/>
        </w:rPr>
        <w:t>系人：</w:t>
      </w:r>
      <w:r>
        <w:rPr>
          <w:rFonts w:hint="eastAsia" w:ascii="仿宋_GB2312" w:hAnsi="MS PGothic" w:eastAsia="仿宋_GB2312"/>
          <w:sz w:val="32"/>
          <w:szCs w:val="32"/>
        </w:rPr>
        <w:t>XX</w:t>
      </w:r>
      <w:r>
        <w:rPr>
          <w:rFonts w:hint="eastAsia" w:ascii="仿宋_GB2312" w:hAnsi="宋体" w:eastAsia="仿宋_GB2312" w:cs="宋体"/>
          <w:sz w:val="32"/>
          <w:szCs w:val="32"/>
        </w:rPr>
        <w:t>电话</w:t>
      </w:r>
      <w:r>
        <w:rPr>
          <w:rFonts w:hint="eastAsia" w:ascii="仿宋_GB2312" w:hAnsi="MS PGothic" w:eastAsia="仿宋_GB2312" w:cs="MS PGothic"/>
          <w:sz w:val="32"/>
          <w:szCs w:val="32"/>
        </w:rPr>
        <w:t>：XX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z w:val="32"/>
          <w:szCs w:val="32"/>
        </w:rPr>
        <w:t>查询对</w:t>
      </w:r>
      <w:r>
        <w:rPr>
          <w:rFonts w:hint="eastAsia" w:ascii="仿宋_GB2312" w:hAnsi="MS PGothic" w:eastAsia="仿宋_GB2312" w:cs="MS PGothic"/>
          <w:sz w:val="32"/>
          <w:szCs w:val="32"/>
        </w:rPr>
        <w:t>象名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MS PGothic" w:eastAsia="仿宋_GB2312" w:cs="MS PGothic"/>
          <w:sz w:val="32"/>
          <w:szCs w:val="32"/>
        </w:rPr>
        <w:t>（</w:t>
      </w:r>
      <w:r>
        <w:rPr>
          <w:rFonts w:hint="eastAsia" w:ascii="仿宋_GB2312" w:hAnsi="MS PGothic" w:eastAsia="仿宋_GB2312"/>
          <w:sz w:val="32"/>
          <w:szCs w:val="32"/>
        </w:rPr>
        <w:t>姓名、身份</w:t>
      </w:r>
      <w:r>
        <w:rPr>
          <w:rFonts w:hint="eastAsia" w:ascii="仿宋_GB2312" w:hAnsi="宋体" w:eastAsia="仿宋_GB2312" w:cs="宋体"/>
          <w:sz w:val="32"/>
          <w:szCs w:val="32"/>
        </w:rPr>
        <w:t>证</w:t>
      </w:r>
      <w:r>
        <w:rPr>
          <w:rFonts w:hint="eastAsia" w:ascii="仿宋_GB2312" w:hAnsi="MS PGothic" w:eastAsia="仿宋_GB2312" w:cs="MS PGothic"/>
          <w:sz w:val="32"/>
          <w:szCs w:val="32"/>
        </w:rPr>
        <w:t>号</w:t>
      </w:r>
      <w:r>
        <w:rPr>
          <w:rFonts w:hint="eastAsia" w:ascii="仿宋_GB2312" w:hAnsi="宋体" w:eastAsia="仿宋_GB2312" w:cs="宋体"/>
          <w:sz w:val="32"/>
          <w:szCs w:val="32"/>
        </w:rPr>
        <w:t>码</w:t>
      </w:r>
      <w:r>
        <w:rPr>
          <w:rFonts w:hint="eastAsia" w:ascii="仿宋_GB2312" w:hAnsi="MS PGothic" w:eastAsia="仿宋_GB2312"/>
          <w:sz w:val="32"/>
          <w:szCs w:val="32"/>
        </w:rPr>
        <w:t>）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XX单位（加盖公章）</w:t>
      </w:r>
    </w:p>
    <w:p>
      <w:pPr>
        <w:ind w:firstLine="6080" w:firstLineChars="1900"/>
        <w:rPr>
          <w:rFonts w:ascii="仿宋_GB2312" w:hAnsi="MS PGothic" w:eastAsia="仿宋_GB2312"/>
          <w:sz w:val="32"/>
          <w:szCs w:val="32"/>
        </w:rPr>
      </w:pPr>
      <w:r>
        <w:rPr>
          <w:rFonts w:hint="eastAsia" w:ascii="仿宋_GB2312" w:hAnsi="MS PGothic" w:eastAsia="仿宋_GB2312"/>
          <w:sz w:val="32"/>
          <w:szCs w:val="32"/>
        </w:rPr>
        <w:t>年  月  日</w:t>
      </w:r>
    </w:p>
    <w:p>
      <w:pPr>
        <w:ind w:firstLine="640" w:firstLineChars="200"/>
        <w:rPr>
          <w:rFonts w:ascii="仿宋_GB2312" w:hAnsi="MS PGothic" w:eastAsia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bCs/>
        <w:szCs w:val="21"/>
      </w:rPr>
    </w:pPr>
    <w:r>
      <w:rPr>
        <w:rFonts w:hint="eastAsia"/>
        <w:b/>
        <w:bCs/>
        <w:szCs w:val="21"/>
      </w:rPr>
      <w:t>公务员录用、调任人选社会信用记录查询指南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NDUwMzRiMWQ2MjFmZDk4NTVmOTBkNTRlNDhmNjUifQ=="/>
  </w:docVars>
  <w:rsids>
    <w:rsidRoot w:val="53A70340"/>
    <w:rsid w:val="53A70340"/>
    <w:rsid w:val="75235F49"/>
    <w:rsid w:val="7BD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2023-01-17T01:38:00Z</dcterms:created>
  <dc:creator>丽丽--杜</dc:creator>
  <cp:lastModifiedBy>心宝</cp:lastModifiedBy>
  <dcterms:modified xsi:type="dcterms:W3CDTF">2024-05-07T03:06:37Z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5485ED99307D4EDCA640D95F7CD86682_13</vt:lpwstr>
  </property>
</Properties>
</file>